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4EA0" w14:textId="1593D625" w:rsidR="00A55111" w:rsidRDefault="349206EE" w:rsidP="46B592C4">
      <w:pPr>
        <w:rPr>
          <w:rFonts w:ascii="Times New Roman" w:eastAsia="Times New Roman" w:hAnsi="Times New Roman" w:cs="Times New Roman"/>
          <w:b/>
          <w:bCs/>
          <w:sz w:val="24"/>
          <w:szCs w:val="24"/>
        </w:rPr>
      </w:pPr>
      <w:r w:rsidRPr="46B592C4">
        <w:rPr>
          <w:rFonts w:ascii="Times New Roman" w:eastAsia="Times New Roman" w:hAnsi="Times New Roman" w:cs="Times New Roman"/>
          <w:b/>
          <w:bCs/>
          <w:sz w:val="24"/>
          <w:szCs w:val="24"/>
        </w:rPr>
        <w:t xml:space="preserve">David Henderson, Butterfly Enthusiasts Southeast Texas and Sybil </w:t>
      </w:r>
      <w:proofErr w:type="spellStart"/>
      <w:r w:rsidRPr="46B592C4">
        <w:rPr>
          <w:rFonts w:ascii="Times New Roman" w:eastAsia="Times New Roman" w:hAnsi="Times New Roman" w:cs="Times New Roman"/>
          <w:b/>
          <w:bCs/>
          <w:sz w:val="24"/>
          <w:szCs w:val="24"/>
        </w:rPr>
        <w:t>Buchell</w:t>
      </w:r>
      <w:proofErr w:type="spellEnd"/>
    </w:p>
    <w:p w14:paraId="2402A7D7" w14:textId="6EEB7250" w:rsidR="00A55111" w:rsidRDefault="349206EE" w:rsidP="46B592C4">
      <w:pPr>
        <w:rPr>
          <w:rFonts w:ascii="Times New Roman" w:eastAsia="Times New Roman" w:hAnsi="Times New Roman" w:cs="Times New Roman"/>
          <w:b/>
          <w:bCs/>
          <w:sz w:val="24"/>
          <w:szCs w:val="24"/>
        </w:rPr>
      </w:pPr>
      <w:r w:rsidRPr="32A424ED">
        <w:rPr>
          <w:rFonts w:ascii="Times New Roman" w:eastAsia="Times New Roman" w:hAnsi="Times New Roman" w:cs="Times New Roman"/>
          <w:b/>
          <w:bCs/>
          <w:sz w:val="24"/>
          <w:szCs w:val="24"/>
        </w:rPr>
        <w:t>Lepidoptera</w:t>
      </w:r>
      <w:r w:rsidR="76706B59" w:rsidRPr="32A424ED">
        <w:rPr>
          <w:rFonts w:ascii="Times New Roman" w:eastAsia="Times New Roman" w:hAnsi="Times New Roman" w:cs="Times New Roman"/>
          <w:b/>
          <w:bCs/>
          <w:sz w:val="24"/>
          <w:szCs w:val="24"/>
        </w:rPr>
        <w:t xml:space="preserve"> Summary</w:t>
      </w:r>
    </w:p>
    <w:p w14:paraId="6F6080CA" w14:textId="721539CB" w:rsidR="00A55111" w:rsidRDefault="00903F65" w:rsidP="46B592C4">
      <w:pPr>
        <w:rPr>
          <w:rFonts w:ascii="Times New Roman" w:eastAsia="Times New Roman" w:hAnsi="Times New Roman" w:cs="Times New Roman"/>
          <w:sz w:val="24"/>
          <w:szCs w:val="24"/>
        </w:rPr>
      </w:pPr>
      <w:r w:rsidRPr="46B592C4">
        <w:rPr>
          <w:rFonts w:ascii="Times New Roman" w:eastAsia="Times New Roman" w:hAnsi="Times New Roman" w:cs="Times New Roman"/>
          <w:sz w:val="24"/>
          <w:szCs w:val="24"/>
        </w:rPr>
        <w:t xml:space="preserve">This researcher was not </w:t>
      </w:r>
      <w:proofErr w:type="spellStart"/>
      <w:r w:rsidRPr="46B592C4">
        <w:rPr>
          <w:rFonts w:ascii="Times New Roman" w:eastAsia="Times New Roman" w:hAnsi="Times New Roman" w:cs="Times New Roman"/>
          <w:sz w:val="24"/>
          <w:szCs w:val="24"/>
        </w:rPr>
        <w:t>ToD</w:t>
      </w:r>
      <w:proofErr w:type="spellEnd"/>
      <w:r w:rsidRPr="46B592C4">
        <w:rPr>
          <w:rFonts w:ascii="Times New Roman" w:eastAsia="Times New Roman" w:hAnsi="Times New Roman" w:cs="Times New Roman"/>
          <w:sz w:val="24"/>
          <w:szCs w:val="24"/>
        </w:rPr>
        <w:t xml:space="preserve"> funded.</w:t>
      </w:r>
    </w:p>
    <w:p w14:paraId="6E637D92" w14:textId="4F9EB17A" w:rsidR="5BB175FB" w:rsidRDefault="5BB175FB" w:rsidP="46B592C4">
      <w:pPr>
        <w:rPr>
          <w:rFonts w:ascii="Times New Roman" w:eastAsia="Times New Roman" w:hAnsi="Times New Roman" w:cs="Times New Roman"/>
          <w:sz w:val="24"/>
          <w:szCs w:val="24"/>
        </w:rPr>
      </w:pPr>
      <w:r w:rsidRPr="46B592C4">
        <w:rPr>
          <w:rFonts w:ascii="Times New Roman" w:eastAsia="Times New Roman" w:hAnsi="Times New Roman" w:cs="Times New Roman"/>
          <w:sz w:val="24"/>
          <w:szCs w:val="24"/>
        </w:rPr>
        <w:t xml:space="preserve">David Henderson was a designated TWIG researcher for lepidoptera in the early years of the </w:t>
      </w:r>
      <w:proofErr w:type="spellStart"/>
      <w:r w:rsidRPr="46B592C4">
        <w:rPr>
          <w:rFonts w:ascii="Times New Roman" w:eastAsia="Times New Roman" w:hAnsi="Times New Roman" w:cs="Times New Roman"/>
          <w:sz w:val="24"/>
          <w:szCs w:val="24"/>
        </w:rPr>
        <w:t>ToD</w:t>
      </w:r>
      <w:proofErr w:type="spellEnd"/>
      <w:r w:rsidRPr="46B592C4">
        <w:rPr>
          <w:rFonts w:ascii="Times New Roman" w:eastAsia="Times New Roman" w:hAnsi="Times New Roman" w:cs="Times New Roman"/>
          <w:sz w:val="24"/>
          <w:szCs w:val="24"/>
        </w:rPr>
        <w:t xml:space="preserve">.  He was President of the Butterfly Enthusiasts of Southeast Texas and worked with Sybil </w:t>
      </w:r>
      <w:proofErr w:type="spellStart"/>
      <w:r w:rsidRPr="46B592C4">
        <w:rPr>
          <w:rFonts w:ascii="Times New Roman" w:eastAsia="Times New Roman" w:hAnsi="Times New Roman" w:cs="Times New Roman"/>
          <w:sz w:val="24"/>
          <w:szCs w:val="24"/>
        </w:rPr>
        <w:t>Buchell</w:t>
      </w:r>
      <w:proofErr w:type="spellEnd"/>
      <w:r w:rsidRPr="46B592C4">
        <w:rPr>
          <w:rFonts w:ascii="Times New Roman" w:eastAsia="Times New Roman" w:hAnsi="Times New Roman" w:cs="Times New Roman"/>
          <w:sz w:val="24"/>
          <w:szCs w:val="24"/>
        </w:rPr>
        <w:t>.</w:t>
      </w:r>
      <w:r w:rsidR="71E2149F" w:rsidRPr="46B592C4">
        <w:rPr>
          <w:rFonts w:ascii="Times New Roman" w:eastAsia="Times New Roman" w:hAnsi="Times New Roman" w:cs="Times New Roman"/>
          <w:sz w:val="24"/>
          <w:szCs w:val="24"/>
        </w:rPr>
        <w:t xml:space="preserve">  Henderson conducted </w:t>
      </w:r>
      <w:r w:rsidR="7101E6C1" w:rsidRPr="46B592C4">
        <w:rPr>
          <w:rFonts w:ascii="Times New Roman" w:eastAsia="Times New Roman" w:hAnsi="Times New Roman" w:cs="Times New Roman"/>
          <w:sz w:val="24"/>
          <w:szCs w:val="24"/>
        </w:rPr>
        <w:t>several</w:t>
      </w:r>
      <w:r w:rsidR="71E2149F" w:rsidRPr="46B592C4">
        <w:rPr>
          <w:rFonts w:ascii="Times New Roman" w:eastAsia="Times New Roman" w:hAnsi="Times New Roman" w:cs="Times New Roman"/>
          <w:sz w:val="24"/>
          <w:szCs w:val="24"/>
        </w:rPr>
        <w:t xml:space="preserve"> Butterfly Watches which resulted in checklists.  Data was not reported in standard form.  Linda Brindle was the director at the time.  Mona Halvorsen was not able to report the data to NPS due to incomplete information such as missing longitu</w:t>
      </w:r>
      <w:r w:rsidR="2510842C" w:rsidRPr="46B592C4">
        <w:rPr>
          <w:rFonts w:ascii="Times New Roman" w:eastAsia="Times New Roman" w:hAnsi="Times New Roman" w:cs="Times New Roman"/>
          <w:sz w:val="24"/>
          <w:szCs w:val="24"/>
        </w:rPr>
        <w:t>de and latitude points.  As of 2012, information had not been shared.</w:t>
      </w:r>
    </w:p>
    <w:p w14:paraId="3605A49F" w14:textId="1DCDA1A0" w:rsidR="2D3BA091" w:rsidRDefault="2D3BA091" w:rsidP="46B592C4">
      <w:pPr>
        <w:rPr>
          <w:rFonts w:ascii="Times New Roman" w:eastAsia="Times New Roman" w:hAnsi="Times New Roman" w:cs="Times New Roman"/>
          <w:sz w:val="24"/>
          <w:szCs w:val="24"/>
        </w:rPr>
      </w:pPr>
      <w:r w:rsidRPr="46B592C4">
        <w:rPr>
          <w:rFonts w:ascii="Times New Roman" w:eastAsia="Times New Roman" w:hAnsi="Times New Roman" w:cs="Times New Roman"/>
          <w:sz w:val="24"/>
          <w:szCs w:val="24"/>
        </w:rPr>
        <w:t xml:space="preserve">Interest in Lepidoptera resulted in various press releases and the discovery of interesting historical data.  </w:t>
      </w:r>
    </w:p>
    <w:p w14:paraId="472FA25D" w14:textId="2CF67EBE" w:rsidR="2D3BA091" w:rsidRDefault="2D3BA091" w:rsidP="46B592C4">
      <w:pPr>
        <w:rPr>
          <w:rFonts w:ascii="Times New Roman" w:eastAsia="Times New Roman" w:hAnsi="Times New Roman" w:cs="Times New Roman"/>
          <w:sz w:val="24"/>
          <w:szCs w:val="24"/>
        </w:rPr>
      </w:pPr>
      <w:r w:rsidRPr="46B592C4">
        <w:rPr>
          <w:rFonts w:ascii="Times New Roman" w:eastAsia="Times New Roman" w:hAnsi="Times New Roman" w:cs="Times New Roman"/>
          <w:sz w:val="24"/>
          <w:szCs w:val="24"/>
        </w:rPr>
        <w:t>A student art exhibit was created by Kountze High School students and displayed in the high school and at Kountze Public Library.  The exhibit is available for viewing.  Contact Mary C. Johnston to reserve.</w:t>
      </w:r>
    </w:p>
    <w:p w14:paraId="44B91699" w14:textId="4086F03A" w:rsidR="2D3BA091" w:rsidRDefault="2D3BA091" w:rsidP="46B592C4">
      <w:pPr>
        <w:rPr>
          <w:rFonts w:ascii="Times New Roman" w:eastAsia="Times New Roman" w:hAnsi="Times New Roman" w:cs="Times New Roman"/>
          <w:b/>
          <w:bCs/>
          <w:sz w:val="24"/>
          <w:szCs w:val="24"/>
        </w:rPr>
      </w:pPr>
      <w:r w:rsidRPr="738AD82B">
        <w:rPr>
          <w:rFonts w:ascii="Times New Roman" w:eastAsia="Times New Roman" w:hAnsi="Times New Roman" w:cs="Times New Roman"/>
          <w:b/>
          <w:bCs/>
          <w:sz w:val="24"/>
          <w:szCs w:val="24"/>
        </w:rPr>
        <w:t>Submitted by Mary C. Johnston, Nov 2, 2020</w:t>
      </w:r>
    </w:p>
    <w:p w14:paraId="2139AEA1" w14:textId="6A43683A" w:rsidR="738AD82B" w:rsidRDefault="738AD82B" w:rsidP="738AD82B">
      <w:pPr>
        <w:rPr>
          <w:rFonts w:ascii="Times New Roman" w:eastAsia="Times New Roman" w:hAnsi="Times New Roman" w:cs="Times New Roman"/>
          <w:b/>
          <w:bCs/>
          <w:sz w:val="24"/>
          <w:szCs w:val="24"/>
        </w:rPr>
      </w:pPr>
    </w:p>
    <w:p w14:paraId="18C0230F" w14:textId="30912675" w:rsidR="738AD82B" w:rsidRDefault="738AD82B" w:rsidP="738AD82B">
      <w:pPr>
        <w:rPr>
          <w:rFonts w:ascii="Times New Roman" w:eastAsia="Times New Roman" w:hAnsi="Times New Roman" w:cs="Times New Roman"/>
          <w:b/>
          <w:bCs/>
          <w:sz w:val="24"/>
          <w:szCs w:val="24"/>
        </w:rPr>
      </w:pPr>
    </w:p>
    <w:p w14:paraId="0C47CF75" w14:textId="50913165" w:rsidR="7CB48AFF" w:rsidRDefault="7CB48AFF" w:rsidP="32A424ED">
      <w:pPr>
        <w:rPr>
          <w:rFonts w:ascii="Times New Roman" w:eastAsia="Times New Roman" w:hAnsi="Times New Roman" w:cs="Times New Roman"/>
          <w:b/>
          <w:bCs/>
          <w:sz w:val="24"/>
          <w:szCs w:val="24"/>
        </w:rPr>
      </w:pPr>
      <w:r w:rsidRPr="32A424ED">
        <w:rPr>
          <w:rFonts w:ascii="Times New Roman" w:eastAsia="Times New Roman" w:hAnsi="Times New Roman" w:cs="Times New Roman"/>
          <w:b/>
          <w:bCs/>
          <w:sz w:val="24"/>
          <w:szCs w:val="24"/>
        </w:rPr>
        <w:t xml:space="preserve">Hugo </w:t>
      </w:r>
      <w:proofErr w:type="spellStart"/>
      <w:r w:rsidRPr="32A424ED">
        <w:rPr>
          <w:rFonts w:ascii="Times New Roman" w:eastAsia="Times New Roman" w:hAnsi="Times New Roman" w:cs="Times New Roman"/>
          <w:b/>
          <w:bCs/>
          <w:sz w:val="24"/>
          <w:szCs w:val="24"/>
        </w:rPr>
        <w:t>Kons</w:t>
      </w:r>
      <w:proofErr w:type="spellEnd"/>
    </w:p>
    <w:p w14:paraId="357377AA" w14:textId="07C7891D" w:rsidR="7CB48AFF" w:rsidRDefault="7CB48AFF" w:rsidP="32A424ED">
      <w:pPr>
        <w:rPr>
          <w:rFonts w:ascii="Times New Roman" w:eastAsia="Times New Roman" w:hAnsi="Times New Roman" w:cs="Times New Roman"/>
          <w:sz w:val="24"/>
          <w:szCs w:val="24"/>
        </w:rPr>
      </w:pPr>
      <w:r w:rsidRPr="738AD82B">
        <w:rPr>
          <w:rFonts w:ascii="Times New Roman" w:eastAsia="Times New Roman" w:hAnsi="Times New Roman" w:cs="Times New Roman"/>
          <w:sz w:val="24"/>
          <w:szCs w:val="24"/>
        </w:rPr>
        <w:t xml:space="preserve">A 2008 proposal for a collecting permit by Hugo </w:t>
      </w:r>
      <w:proofErr w:type="spellStart"/>
      <w:r w:rsidRPr="738AD82B">
        <w:rPr>
          <w:rFonts w:ascii="Times New Roman" w:eastAsia="Times New Roman" w:hAnsi="Times New Roman" w:cs="Times New Roman"/>
          <w:sz w:val="24"/>
          <w:szCs w:val="24"/>
        </w:rPr>
        <w:t>Kons</w:t>
      </w:r>
      <w:proofErr w:type="spellEnd"/>
      <w:r w:rsidRPr="738AD82B">
        <w:rPr>
          <w:rFonts w:ascii="Times New Roman" w:eastAsia="Times New Roman" w:hAnsi="Times New Roman" w:cs="Times New Roman"/>
          <w:sz w:val="24"/>
          <w:szCs w:val="24"/>
        </w:rPr>
        <w:t xml:space="preserve"> is in the Lepidoptera file but that appears to be all.</w:t>
      </w:r>
    </w:p>
    <w:p w14:paraId="34B64265" w14:textId="6EF5BB7D" w:rsidR="738AD82B" w:rsidRDefault="738AD82B" w:rsidP="738AD82B">
      <w:pPr>
        <w:rPr>
          <w:rFonts w:ascii="Times New Roman" w:eastAsia="Times New Roman" w:hAnsi="Times New Roman" w:cs="Times New Roman"/>
          <w:b/>
          <w:bCs/>
          <w:sz w:val="24"/>
          <w:szCs w:val="24"/>
        </w:rPr>
      </w:pPr>
    </w:p>
    <w:p w14:paraId="383F3465" w14:textId="1727A1B6" w:rsidR="447918C9" w:rsidRDefault="447918C9" w:rsidP="738AD82B">
      <w:pPr>
        <w:rPr>
          <w:rFonts w:ascii="Times New Roman" w:eastAsia="Times New Roman" w:hAnsi="Times New Roman" w:cs="Times New Roman"/>
          <w:b/>
          <w:bCs/>
          <w:sz w:val="24"/>
          <w:szCs w:val="24"/>
        </w:rPr>
      </w:pPr>
      <w:r w:rsidRPr="738AD82B">
        <w:rPr>
          <w:rFonts w:ascii="Times New Roman" w:eastAsia="Times New Roman" w:hAnsi="Times New Roman" w:cs="Times New Roman"/>
          <w:b/>
          <w:bCs/>
          <w:sz w:val="24"/>
          <w:szCs w:val="24"/>
        </w:rPr>
        <w:t>Don Dubois</w:t>
      </w:r>
    </w:p>
    <w:p w14:paraId="64D4BA7C" w14:textId="4D3AA3D0" w:rsidR="447918C9" w:rsidRDefault="447918C9" w:rsidP="738AD82B">
      <w:pPr>
        <w:rPr>
          <w:rFonts w:ascii="Times New Roman" w:eastAsia="Times New Roman" w:hAnsi="Times New Roman" w:cs="Times New Roman"/>
          <w:sz w:val="24"/>
          <w:szCs w:val="24"/>
        </w:rPr>
      </w:pPr>
      <w:r w:rsidRPr="738AD82B">
        <w:rPr>
          <w:rFonts w:ascii="Times New Roman" w:eastAsia="Times New Roman" w:hAnsi="Times New Roman" w:cs="Times New Roman"/>
          <w:sz w:val="24"/>
          <w:szCs w:val="24"/>
        </w:rPr>
        <w:t>A folder with data from a survey in 2011 was also in the file.</w:t>
      </w:r>
    </w:p>
    <w:sectPr w:rsidR="447918C9" w:rsidSect="000900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65"/>
    <w:rsid w:val="00090076"/>
    <w:rsid w:val="00220432"/>
    <w:rsid w:val="00697D4A"/>
    <w:rsid w:val="008746C6"/>
    <w:rsid w:val="00903F65"/>
    <w:rsid w:val="00933971"/>
    <w:rsid w:val="00A55111"/>
    <w:rsid w:val="00B13472"/>
    <w:rsid w:val="2510842C"/>
    <w:rsid w:val="2C8CDCF9"/>
    <w:rsid w:val="2D3BA091"/>
    <w:rsid w:val="32A424ED"/>
    <w:rsid w:val="349206EE"/>
    <w:rsid w:val="361CC35D"/>
    <w:rsid w:val="41FB6132"/>
    <w:rsid w:val="447918C9"/>
    <w:rsid w:val="46B592C4"/>
    <w:rsid w:val="566F50B4"/>
    <w:rsid w:val="5BB175FB"/>
    <w:rsid w:val="5D22CBD4"/>
    <w:rsid w:val="613427CC"/>
    <w:rsid w:val="644CABD0"/>
    <w:rsid w:val="697A24A7"/>
    <w:rsid w:val="6BE6C20F"/>
    <w:rsid w:val="7101E6C1"/>
    <w:rsid w:val="71E2149F"/>
    <w:rsid w:val="738AD82B"/>
    <w:rsid w:val="76706B59"/>
    <w:rsid w:val="7CB48AFF"/>
    <w:rsid w:val="7CBFE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EEB3"/>
  <w15:chartTrackingRefBased/>
  <w15:docId w15:val="{FEDEA2BB-5578-48C6-97D1-1D5ADD58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1AD66-B623-4F87-9C9D-63175296F4E1}">
  <ds:schemaRefs>
    <ds:schemaRef ds:uri="http://schemas.microsoft.com/sharepoint/v3/contenttype/forms"/>
  </ds:schemaRefs>
</ds:datastoreItem>
</file>

<file path=customXml/itemProps2.xml><?xml version="1.0" encoding="utf-8"?>
<ds:datastoreItem xmlns:ds="http://schemas.openxmlformats.org/officeDocument/2006/customXml" ds:itemID="{539FA595-9012-4297-BF95-3A8F6082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CF522-C48D-4D83-99A0-9A463D6AD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Johnston</dc:creator>
  <cp:keywords/>
  <dc:description/>
  <cp:lastModifiedBy>Mary Johnston</cp:lastModifiedBy>
  <cp:revision>2</cp:revision>
  <dcterms:created xsi:type="dcterms:W3CDTF">2021-09-06T11:22:00Z</dcterms:created>
  <dcterms:modified xsi:type="dcterms:W3CDTF">2021-09-06T11:22:00Z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