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1AC4" w14:textId="77777777" w:rsidR="00750A81" w:rsidRPr="00750A81" w:rsidRDefault="00750A81" w:rsidP="00750A81">
      <w:pPr>
        <w:shd w:val="clear" w:color="auto" w:fill="FFFFFF"/>
        <w:spacing w:before="120" w:after="103" w:line="240" w:lineRule="auto"/>
        <w:outlineLvl w:val="0"/>
        <w:rPr>
          <w:rFonts w:ascii="Times New Roman" w:eastAsia="Times New Roman" w:hAnsi="Times New Roman" w:cs="Times New Roman"/>
          <w:color w:val="C50E18"/>
          <w:kern w:val="36"/>
          <w:sz w:val="48"/>
          <w:szCs w:val="48"/>
        </w:rPr>
      </w:pPr>
      <w:r w:rsidRPr="00750A81">
        <w:rPr>
          <w:rFonts w:ascii="Times New Roman" w:eastAsia="Times New Roman" w:hAnsi="Times New Roman" w:cs="Times New Roman"/>
          <w:color w:val="C50E18"/>
          <w:kern w:val="36"/>
          <w:sz w:val="48"/>
          <w:szCs w:val="48"/>
        </w:rPr>
        <w:t xml:space="preserve">Matthew </w:t>
      </w:r>
      <w:proofErr w:type="spellStart"/>
      <w:r w:rsidRPr="00750A81">
        <w:rPr>
          <w:rFonts w:ascii="Times New Roman" w:eastAsia="Times New Roman" w:hAnsi="Times New Roman" w:cs="Times New Roman"/>
          <w:color w:val="C50E18"/>
          <w:kern w:val="36"/>
          <w:sz w:val="48"/>
          <w:szCs w:val="48"/>
        </w:rPr>
        <w:t>Pyne</w:t>
      </w:r>
      <w:proofErr w:type="spellEnd"/>
    </w:p>
    <w:p w14:paraId="30DEB71B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noProof/>
          <w:color w:val="C50E1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CB42A9" wp14:editId="0FB757B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0700" cy="1714500"/>
            <wp:effectExtent l="0" t="0" r="0" b="0"/>
            <wp:wrapSquare wrapText="bothSides"/>
            <wp:docPr id="5" name="Picture 4" descr="Matt Pyne in Rocky Mountain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t Pyne in Rocky Mountain National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61D8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Assistant Professor of Biology</w:t>
      </w:r>
    </w:p>
    <w:p w14:paraId="476D8FE8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Office: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205-11 Hayes Biology Building</w:t>
      </w:r>
    </w:p>
    <w:p w14:paraId="51369B9C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Phone: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409-880-7458</w:t>
      </w:r>
    </w:p>
    <w:p w14:paraId="36FC91D4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Email: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750A8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mpyne@lamar.edu</w:t>
        </w:r>
      </w:hyperlink>
    </w:p>
    <w:p w14:paraId="127349E9" w14:textId="77777777" w:rsidR="00750A81" w:rsidRPr="00750A81" w:rsidRDefault="00ED609B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44"/>
          <w:szCs w:val="44"/>
        </w:rPr>
      </w:pPr>
      <w:hyperlink r:id="rId10" w:history="1">
        <w:r w:rsidR="00750A81" w:rsidRPr="00750A81">
          <w:rPr>
            <w:rFonts w:ascii="Times New Roman" w:eastAsia="Times New Roman" w:hAnsi="Times New Roman" w:cs="Times New Roman"/>
            <w:color w:val="000000"/>
            <w:sz w:val="44"/>
            <w:szCs w:val="44"/>
          </w:rPr>
          <w:t>Curriculum vitae</w:t>
        </w:r>
      </w:hyperlink>
    </w:p>
    <w:p w14:paraId="6BE72597" w14:textId="77777777" w:rsidR="00750A81" w:rsidRPr="00750A81" w:rsidRDefault="00ED609B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C1DCC21">
          <v:rect id="_x0000_i1025" style="width:75pt;height:1.5pt" o:hrpct="0" o:hralign="center" o:hrstd="t" o:hr="t" fillcolor="#a0a0a0" stroked="f"/>
        </w:pict>
      </w:r>
    </w:p>
    <w:p w14:paraId="1D9A09AB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Education:</w:t>
      </w:r>
    </w:p>
    <w:p w14:paraId="3971A9AE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2014 Ph.D. in Ecology, Colorado State University</w:t>
      </w:r>
    </w:p>
    <w:p w14:paraId="588759C4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2006 M.S. in Integrative Biology, Brigham Young University</w:t>
      </w:r>
    </w:p>
    <w:p w14:paraId="16AF2CD2" w14:textId="02FBAAEA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2003 B.S. in Wildlife and Range Resources, Brigham Young University</w:t>
      </w:r>
    </w:p>
    <w:p w14:paraId="595742BD" w14:textId="77777777" w:rsidR="00750A81" w:rsidRPr="00750A81" w:rsidRDefault="00ED609B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E2CCC40">
          <v:rect id="_x0000_i1026" style="width:75pt;height:1.5pt" o:hrpct="0" o:hralign="center" o:hrstd="t" o:hr="t" fillcolor="#a0a0a0" stroked="f"/>
        </w:pict>
      </w:r>
    </w:p>
    <w:p w14:paraId="03A82D52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Courses Taught:</w:t>
      </w:r>
    </w:p>
    <w:p w14:paraId="65DF6267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Ecology (BIOL 4460/5460)</w:t>
      </w:r>
    </w:p>
    <w:p w14:paraId="45CEEB6D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Limnology (BIOL 4430/5430)</w:t>
      </w:r>
    </w:p>
    <w:p w14:paraId="2E2A7E8E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Aquatic Entomology (4480/5480)</w:t>
      </w:r>
    </w:p>
    <w:p w14:paraId="2F45CBC7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Anatomy and Physiology 1 (BIOL 2401)</w:t>
      </w:r>
    </w:p>
    <w:p w14:paraId="676718CD" w14:textId="0BDD1E09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Graduate Seminar (BIOL 5110)</w:t>
      </w:r>
    </w:p>
    <w:p w14:paraId="792F4DE8" w14:textId="77777777" w:rsidR="00750A81" w:rsidRPr="00750A81" w:rsidRDefault="00ED609B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7A4B147">
          <v:rect id="_x0000_i1027" style="width:75pt;height:1.5pt" o:hrpct="0" o:hralign="center" o:hrstd="t" o:hr="t" fillcolor="#a0a0a0" stroked="f"/>
        </w:pict>
      </w:r>
    </w:p>
    <w:p w14:paraId="26CCAA87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Research Interests:</w:t>
      </w:r>
    </w:p>
    <w:p w14:paraId="14B6D097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My research interests lie in understanding the relationship between the distribution of aquatic organisms and the structure, climate, and hydrology of freshwater aquatic systems.  I aim to integrate statistical modeling and experimental research to better understand how aquatic communities are changing according climate change and anthropogenic influences.  I am particularly interested in exploring the relationships between traits and environmental gradients.  Current projects include:</w:t>
      </w:r>
    </w:p>
    <w:p w14:paraId="446CF8A3" w14:textId="77777777" w:rsidR="00750A81" w:rsidRPr="00750A81" w:rsidRDefault="00750A81" w:rsidP="00750A81">
      <w:pPr>
        <w:shd w:val="clear" w:color="auto" w:fill="FFFFFF"/>
        <w:spacing w:before="72" w:after="360" w:line="240" w:lineRule="auto"/>
        <w:ind w:left="120" w:right="240"/>
        <w:rPr>
          <w:rFonts w:ascii="Times New Roman" w:eastAsia="Times New Roman" w:hAnsi="Times New Roman" w:cs="Times New Roman"/>
          <w:sz w:val="24"/>
          <w:szCs w:val="24"/>
        </w:rPr>
      </w:pPr>
    </w:p>
    <w:p w14:paraId="238B5F81" w14:textId="77777777" w:rsidR="00750A81" w:rsidRPr="00750A81" w:rsidRDefault="00750A81" w:rsidP="00750A81">
      <w:pPr>
        <w:numPr>
          <w:ilvl w:val="1"/>
          <w:numId w:val="1"/>
        </w:numPr>
        <w:shd w:val="clear" w:color="auto" w:fill="FFFFFF"/>
        <w:spacing w:before="72" w:after="96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lastRenderedPageBreak/>
        <w:t>Conducting a survey of American alligators (</w:t>
      </w:r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Alligator 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mississippiensis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) along a river corridor between coastal and inland alligator habitats</w:t>
      </w:r>
    </w:p>
    <w:p w14:paraId="34DBACFC" w14:textId="77777777" w:rsidR="00750A81" w:rsidRPr="00750A81" w:rsidRDefault="00750A81" w:rsidP="00750A81">
      <w:pPr>
        <w:numPr>
          <w:ilvl w:val="1"/>
          <w:numId w:val="1"/>
        </w:numPr>
        <w:shd w:val="clear" w:color="auto" w:fill="FFFFFF"/>
        <w:spacing w:before="72" w:after="96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Experimentally manipulating stream temperatures to measure how aquatic insects can alter life history characteristics to mitigate the effects of climate change. </w:t>
      </w:r>
    </w:p>
    <w:p w14:paraId="6A880035" w14:textId="77777777" w:rsidR="00750A81" w:rsidRPr="00750A81" w:rsidRDefault="00750A81" w:rsidP="00750A81">
      <w:pPr>
        <w:numPr>
          <w:ilvl w:val="1"/>
          <w:numId w:val="1"/>
        </w:numPr>
        <w:shd w:val="clear" w:color="auto" w:fill="FFFFFF"/>
        <w:spacing w:before="72" w:after="96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Predicting the future distribution of aquatic insect taxa in western U.S. streams using aquatic insect traits and large and small scale environmental and climate variables.</w:t>
      </w:r>
    </w:p>
    <w:p w14:paraId="7E7CE816" w14:textId="77777777" w:rsidR="00750A81" w:rsidRPr="00750A81" w:rsidRDefault="00750A81" w:rsidP="00750A81">
      <w:pPr>
        <w:numPr>
          <w:ilvl w:val="1"/>
          <w:numId w:val="1"/>
        </w:numPr>
        <w:shd w:val="clear" w:color="auto" w:fill="FFFFFF"/>
        <w:spacing w:before="72" w:after="96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Surveying the distribution of the brackish water clam, 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Rangia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, and modeling its distribution in relation to salinity fluxes in the Neches River.</w:t>
      </w:r>
    </w:p>
    <w:p w14:paraId="18E09758" w14:textId="77777777" w:rsidR="00750A81" w:rsidRPr="00750A81" w:rsidRDefault="00750A81" w:rsidP="00750A81">
      <w:pPr>
        <w:numPr>
          <w:ilvl w:val="1"/>
          <w:numId w:val="1"/>
        </w:numPr>
        <w:shd w:val="clear" w:color="auto" w:fill="FFFFFF"/>
        <w:spacing w:before="72" w:after="96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Predicting the distribution of pitcher plants in the Big Thicket Preserve</w:t>
      </w:r>
    </w:p>
    <w:p w14:paraId="4E701169" w14:textId="4E76BEC4" w:rsid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A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4CF002" wp14:editId="76A0683F">
            <wp:extent cx="6600825" cy="2200275"/>
            <wp:effectExtent l="0" t="0" r="9525" b="9525"/>
            <wp:docPr id="8" name="Picture 8" descr="Researc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earch activi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4EA1" w14:textId="57C5306E" w:rsid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FC2BA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8C2FC" w14:textId="3C32407F" w:rsid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2CC2BD5" wp14:editId="1B733E83">
            <wp:simplePos x="0" y="0"/>
            <wp:positionH relativeFrom="column">
              <wp:posOffset>-318770</wp:posOffset>
            </wp:positionH>
            <wp:positionV relativeFrom="paragraph">
              <wp:posOffset>144780</wp:posOffset>
            </wp:positionV>
            <wp:extent cx="3837305" cy="2524125"/>
            <wp:effectExtent l="0" t="0" r="0" b="0"/>
            <wp:wrapSquare wrapText="bothSides"/>
            <wp:docPr id="10" name="Picture 10" descr="Students preparing for alligator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udents preparing for alligator surv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125DF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0F38" w14:textId="1FC6B3D2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Research Group:</w:t>
      </w:r>
    </w:p>
    <w:p w14:paraId="257DB0BC" w14:textId="5A8022BF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1EA85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Graduate Students:</w:t>
      </w:r>
    </w:p>
    <w:p w14:paraId="18BEE26F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Jami Brown (2017-)</w:t>
      </w:r>
    </w:p>
    <w:p w14:paraId="6E01884D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D6D2DB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Undergraduate Researchers:</w:t>
      </w:r>
    </w:p>
    <w:p w14:paraId="0B63F028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Jean-Luc Baker</w:t>
      </w:r>
    </w:p>
    <w:p w14:paraId="1400E4C8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Tara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Forst</w:t>
      </w:r>
      <w:proofErr w:type="spellEnd"/>
    </w:p>
    <w:p w14:paraId="0155939E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Katie Harmon</w:t>
      </w:r>
    </w:p>
    <w:p w14:paraId="4B0CC866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Veronica Hobbs</w:t>
      </w:r>
    </w:p>
    <w:p w14:paraId="4470CD25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Narvaiz</w:t>
      </w:r>
      <w:proofErr w:type="spellEnd"/>
    </w:p>
    <w:p w14:paraId="367ACC73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Patin</w:t>
      </w:r>
      <w:proofErr w:type="spellEnd"/>
    </w:p>
    <w:p w14:paraId="2002209C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Billie Walters</w:t>
      </w:r>
    </w:p>
    <w:p w14:paraId="0CA9C96E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Emmett Worsham</w:t>
      </w:r>
    </w:p>
    <w:p w14:paraId="68A142BF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8A85A9" w14:textId="77777777" w:rsidR="00750A81" w:rsidRPr="00750A81" w:rsidRDefault="00ED609B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839D7DD">
          <v:rect id="_x0000_i1028" style="width:75pt;height:1.5pt" o:hrpct="0" o:hralign="center" o:hrstd="t" o:hr="t" fillcolor="#a0a0a0" stroked="f"/>
        </w:pict>
      </w:r>
    </w:p>
    <w:p w14:paraId="163669EE" w14:textId="77777777" w:rsidR="00750A81" w:rsidRPr="00750A81" w:rsidRDefault="00750A81" w:rsidP="0075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Selected Publications:</w:t>
      </w:r>
    </w:p>
    <w:p w14:paraId="408A9884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Christensen, A. B., K. O.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Radivojevich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, and </w:t>
      </w: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 xml:space="preserve">M. I. </w:t>
      </w: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. 2017. Effects of CO2, pH and temperature on respiration and regeneration in the burrowing brittle stars 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Hemipholis</w:t>
      </w:r>
      <w:proofErr w:type="spellEnd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cordifera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Microphiopholis</w:t>
      </w:r>
      <w:proofErr w:type="spellEnd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gracillima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. Journal of Experimental Marine Biology and Ecology 495: 13-23 (DOI: 10.1016/j.jembe.2017.05.012)</w:t>
      </w:r>
    </w:p>
    <w:p w14:paraId="2009DD9E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, M. I.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D. M. Carlisle, C. </w:t>
      </w:r>
      <w:proofErr w:type="gramStart"/>
      <w:r w:rsidRPr="00750A81">
        <w:rPr>
          <w:rFonts w:ascii="Times New Roman" w:eastAsia="Times New Roman" w:hAnsi="Times New Roman" w:cs="Times New Roman"/>
          <w:sz w:val="24"/>
          <w:szCs w:val="24"/>
        </w:rPr>
        <w:t>P .Konrad</w:t>
      </w:r>
      <w:proofErr w:type="gramEnd"/>
      <w:r w:rsidRPr="00750A81">
        <w:rPr>
          <w:rFonts w:ascii="Times New Roman" w:eastAsia="Times New Roman" w:hAnsi="Times New Roman" w:cs="Times New Roman"/>
          <w:sz w:val="24"/>
          <w:szCs w:val="24"/>
        </w:rPr>
        <w:t>, and E. D. Stein. 2017. Classification of California streams using combined deductive and inductive approaches: setting the foundation for analysis of hydrologic alteration. Ecohydrology: DOI: 10.1002/eco.1802</w:t>
      </w:r>
    </w:p>
    <w:p w14:paraId="3587ABD3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, M. I.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and N. L.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Poff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. 2017. Vulnerability of stream community composition and function to projected thermal warming and hydrologic change across ecoregions in the western United States. Global Change Biology 23 (1): 77-93 (DOI: 10.1111/gcb.13437).</w:t>
      </w:r>
    </w:p>
    <w:p w14:paraId="30D784B0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Poff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, N. L., </w:t>
      </w: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 xml:space="preserve">M. I. </w:t>
      </w: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B. P. Bledsoe, C. C.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Cuhaciyan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and D. M. Carlisle. 2010. Developing linkages between species traits and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multiscaled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 environmental variation to explore vulnerability of stream benthic communities to climate change. </w:t>
      </w:r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North American </w:t>
      </w:r>
      <w:proofErr w:type="spellStart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Benthological</w:t>
      </w:r>
      <w:proofErr w:type="spellEnd"/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Society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29:1441-1458.</w:t>
      </w:r>
    </w:p>
    <w:p w14:paraId="570A0EE8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, M. I.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K. M. Byrne, K. A. Holfelder, L.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Mcmanus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Buhnerkempe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, N. Burch, E. Childers, S. Hamilton, G. Schroeder, and P. F. Doherty. 2010. Survival and breeding transitions for a reintroduced bison population: a multistate approach. </w:t>
      </w:r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Wildlife Management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74:1463-1471.</w:t>
      </w:r>
    </w:p>
    <w:p w14:paraId="37EAB23F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Webb, C. T., J. A.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Hoeting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, G. M. Ames, </w:t>
      </w:r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 xml:space="preserve">M. I. </w:t>
      </w: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 xml:space="preserve">, and N. L. </w:t>
      </w:r>
      <w:proofErr w:type="spellStart"/>
      <w:r w:rsidRPr="00750A81">
        <w:rPr>
          <w:rFonts w:ascii="Times New Roman" w:eastAsia="Times New Roman" w:hAnsi="Times New Roman" w:cs="Times New Roman"/>
          <w:sz w:val="24"/>
          <w:szCs w:val="24"/>
        </w:rPr>
        <w:t>Poff</w:t>
      </w:r>
      <w:proofErr w:type="spellEnd"/>
      <w:r w:rsidRPr="00750A81">
        <w:rPr>
          <w:rFonts w:ascii="Times New Roman" w:eastAsia="Times New Roman" w:hAnsi="Times New Roman" w:cs="Times New Roman"/>
          <w:sz w:val="24"/>
          <w:szCs w:val="24"/>
        </w:rPr>
        <w:t>. 2010. A hierarchical and dynamic framework to advance traits-based theory and prediction in ecology.  </w:t>
      </w:r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Ecology Letters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13: 267-283.</w:t>
      </w:r>
    </w:p>
    <w:p w14:paraId="41C4FE2B" w14:textId="77777777" w:rsidR="00750A81" w:rsidRPr="00750A81" w:rsidRDefault="00750A81" w:rsidP="00750A8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Pyne</w:t>
      </w:r>
      <w:proofErr w:type="spellEnd"/>
      <w:r w:rsidRPr="00750A81">
        <w:rPr>
          <w:rFonts w:ascii="Times New Roman" w:eastAsia="Times New Roman" w:hAnsi="Times New Roman" w:cs="Times New Roman"/>
          <w:color w:val="C50E18"/>
          <w:sz w:val="24"/>
          <w:szCs w:val="24"/>
        </w:rPr>
        <w:t>, M. I.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, R. B. Rader, and W. F. Christensen. 2007. Predicting local biological characteristics in streams: a comparison of landscape classifications.  </w:t>
      </w:r>
      <w:r w:rsidRPr="00750A81">
        <w:rPr>
          <w:rFonts w:ascii="Times New Roman" w:eastAsia="Times New Roman" w:hAnsi="Times New Roman" w:cs="Times New Roman"/>
          <w:i/>
          <w:iCs/>
          <w:sz w:val="24"/>
          <w:szCs w:val="24"/>
        </w:rPr>
        <w:t>Freshwater Biology</w:t>
      </w:r>
      <w:r w:rsidRPr="00750A81">
        <w:rPr>
          <w:rFonts w:ascii="Times New Roman" w:eastAsia="Times New Roman" w:hAnsi="Times New Roman" w:cs="Times New Roman"/>
          <w:sz w:val="24"/>
          <w:szCs w:val="24"/>
        </w:rPr>
        <w:t> 52:1302-1321.</w:t>
      </w:r>
    </w:p>
    <w:p w14:paraId="1E04FE9D" w14:textId="56518E41" w:rsidR="00A55111" w:rsidRDefault="00ED609B" w:rsidP="00750A81">
      <w:hyperlink r:id="rId13" w:tgtFrame="_blank" w:history="1">
        <w:r w:rsidR="00750A81" w:rsidRPr="00750A81">
          <w:rPr>
            <w:rFonts w:ascii="Arial" w:eastAsia="Times New Roman" w:hAnsi="Arial" w:cs="Arial"/>
            <w:color w:val="000000"/>
            <w:sz w:val="21"/>
            <w:szCs w:val="21"/>
          </w:rPr>
          <w:br/>
        </w:r>
      </w:hyperlink>
    </w:p>
    <w:sectPr w:rsidR="00A55111" w:rsidSect="000900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66D"/>
    <w:multiLevelType w:val="multilevel"/>
    <w:tmpl w:val="27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32AAD"/>
    <w:multiLevelType w:val="multilevel"/>
    <w:tmpl w:val="E03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87D7C"/>
    <w:multiLevelType w:val="multilevel"/>
    <w:tmpl w:val="7EA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64B7A"/>
    <w:multiLevelType w:val="multilevel"/>
    <w:tmpl w:val="A8B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1"/>
    <w:rsid w:val="00090076"/>
    <w:rsid w:val="00220432"/>
    <w:rsid w:val="00750A81"/>
    <w:rsid w:val="008746C6"/>
    <w:rsid w:val="00933971"/>
    <w:rsid w:val="00A55111"/>
    <w:rsid w:val="00B13472"/>
    <w:rsid w:val="00E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FDB9"/>
  <w15:chartTrackingRefBased/>
  <w15:docId w15:val="{EB6EDB34-8E02-4782-9ECA-D545A9D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340">
          <w:marLeft w:val="0"/>
          <w:marRight w:val="0"/>
          <w:marTop w:val="100"/>
          <w:marBottom w:val="1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645284608">
              <w:marLeft w:val="0"/>
              <w:marRight w:val="0"/>
              <w:marTop w:val="100"/>
              <w:marBottom w:val="10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1756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980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808080"/>
                        <w:left w:val="dotted" w:sz="2" w:space="0" w:color="808080"/>
                        <w:bottom w:val="dotted" w:sz="2" w:space="0" w:color="808080"/>
                        <w:right w:val="dotted" w:sz="2" w:space="0" w:color="808080"/>
                      </w:divBdr>
                      <w:divsChild>
                        <w:div w:id="11656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FFFF00"/>
                                <w:left w:val="single" w:sz="2" w:space="8" w:color="FFFF00"/>
                                <w:bottom w:val="single" w:sz="2" w:space="15" w:color="FFFF00"/>
                                <w:right w:val="single" w:sz="2" w:space="8" w:color="FFFF00"/>
                              </w:divBdr>
                              <w:divsChild>
                                <w:div w:id="14865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808080"/>
                                    <w:left w:val="dotted" w:sz="2" w:space="0" w:color="808080"/>
                                    <w:bottom w:val="dotted" w:sz="2" w:space="0" w:color="808080"/>
                                    <w:right w:val="dotted" w:sz="2" w:space="0" w:color="808080"/>
                                  </w:divBdr>
                                  <w:divsChild>
                                    <w:div w:id="1284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0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6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0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0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717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dotted" w:sz="2" w:space="8" w:color="808080"/>
                                <w:left w:val="dotted" w:sz="2" w:space="8" w:color="808080"/>
                                <w:bottom w:val="dotted" w:sz="2" w:space="8" w:color="808080"/>
                                <w:right w:val="dotted" w:sz="2" w:space="8" w:color="808080"/>
                              </w:divBdr>
                              <w:divsChild>
                                <w:div w:id="1878423752">
                                  <w:marLeft w:val="0"/>
                                  <w:marRight w:val="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EDEDE"/>
                                    <w:right w:val="none" w:sz="0" w:space="0" w:color="auto"/>
                                  </w:divBdr>
                                  <w:divsChild>
                                    <w:div w:id="20671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082736">
                                  <w:marLeft w:val="0"/>
                                  <w:marRight w:val="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EDEDE"/>
                                    <w:right w:val="none" w:sz="0" w:space="0" w:color="auto"/>
                                  </w:divBdr>
                                </w:div>
                                <w:div w:id="1986928793">
                                  <w:marLeft w:val="0"/>
                                  <w:marRight w:val="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EDEDE"/>
                                    <w:right w:val="none" w:sz="0" w:space="0" w:color="auto"/>
                                  </w:divBdr>
                                </w:div>
                                <w:div w:id="634065912">
                                  <w:marLeft w:val="0"/>
                                  <w:marRight w:val="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sus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amar.edu/arts-sciences/_files/documents/biology/Pyne_CV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pyne@lama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41343-2044-4E93-8B77-E49E11181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63D0F-C359-459C-90CB-A5395A6A0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6472D-F14F-4735-AA6C-1AFF20D7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2021-10-06T21:21:00Z</dcterms:created>
  <dcterms:modified xsi:type="dcterms:W3CDTF">2021-10-06T21:21:00Z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