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27E8" w14:textId="295E5CEF" w:rsidR="00A55111" w:rsidRPr="004C3B95" w:rsidRDefault="004C3B95" w:rsidP="004C3B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B95">
        <w:rPr>
          <w:rFonts w:ascii="Times New Roman" w:hAnsi="Times New Roman" w:cs="Times New Roman"/>
          <w:b/>
          <w:bCs/>
          <w:sz w:val="24"/>
          <w:szCs w:val="24"/>
        </w:rPr>
        <w:t>Dr. Neil B. Ford, University of Texas- Tyler- Mussel Research Summary</w:t>
      </w:r>
    </w:p>
    <w:p w14:paraId="24200D60" w14:textId="6BE1F458" w:rsidR="004C3B95" w:rsidRDefault="004C3B95">
      <w:pPr>
        <w:rPr>
          <w:rFonts w:ascii="Times New Roman" w:hAnsi="Times New Roman" w:cs="Times New Roman"/>
          <w:sz w:val="24"/>
          <w:szCs w:val="24"/>
        </w:rPr>
      </w:pPr>
      <w:r w:rsidRPr="00E600B0">
        <w:rPr>
          <w:rFonts w:ascii="Times New Roman" w:hAnsi="Times New Roman" w:cs="Times New Roman"/>
          <w:sz w:val="24"/>
          <w:szCs w:val="24"/>
        </w:rPr>
        <w:t>Dr. Neil Ford of University of Texas- Tyler, working with the Coordinating Organization- their office of Sponsored Research, submitted “</w:t>
      </w:r>
      <w:r w:rsidRPr="00E600B0">
        <w:rPr>
          <w:rFonts w:ascii="Times New Roman" w:hAnsi="Times New Roman" w:cs="Times New Roman"/>
          <w:i/>
          <w:iCs/>
          <w:sz w:val="24"/>
          <w:szCs w:val="24"/>
        </w:rPr>
        <w:t>Survey of freshwater mussels in 3 units of Big Thicket Preserve</w:t>
      </w:r>
      <w:r w:rsidRPr="00E600B0">
        <w:rPr>
          <w:rFonts w:ascii="Times New Roman" w:hAnsi="Times New Roman" w:cs="Times New Roman"/>
          <w:sz w:val="24"/>
          <w:szCs w:val="24"/>
        </w:rPr>
        <w:t xml:space="preserve">” in 2013.  It was approved for $6000.  Ford is an expert and </w:t>
      </w:r>
      <w:r w:rsidR="2868948E" w:rsidRPr="00E600B0">
        <w:rPr>
          <w:rFonts w:ascii="Times New Roman" w:hAnsi="Times New Roman" w:cs="Times New Roman"/>
          <w:sz w:val="24"/>
          <w:szCs w:val="24"/>
        </w:rPr>
        <w:t xml:space="preserve">was recommended by the Park Service.  He </w:t>
      </w:r>
      <w:r w:rsidRPr="00E600B0">
        <w:rPr>
          <w:rFonts w:ascii="Times New Roman" w:hAnsi="Times New Roman" w:cs="Times New Roman"/>
          <w:sz w:val="24"/>
          <w:szCs w:val="24"/>
        </w:rPr>
        <w:t>has surveyed mussels for 10 years in East Texas and has all the necessary equipment to conduct field surveys.</w:t>
      </w:r>
      <w:r w:rsidR="00DC3AAE" w:rsidRPr="00E600B0">
        <w:rPr>
          <w:rFonts w:ascii="Times New Roman" w:hAnsi="Times New Roman" w:cs="Times New Roman"/>
          <w:sz w:val="24"/>
          <w:szCs w:val="24"/>
        </w:rPr>
        <w:t xml:space="preserve">  The project and payment for services </w:t>
      </w:r>
      <w:r w:rsidR="69103146" w:rsidRPr="00E600B0">
        <w:rPr>
          <w:rFonts w:ascii="Times New Roman" w:hAnsi="Times New Roman" w:cs="Times New Roman"/>
          <w:sz w:val="24"/>
          <w:szCs w:val="24"/>
        </w:rPr>
        <w:t xml:space="preserve">through Park Partnership funds </w:t>
      </w:r>
      <w:r w:rsidR="00DC3AAE" w:rsidRPr="00E600B0">
        <w:rPr>
          <w:rFonts w:ascii="Times New Roman" w:hAnsi="Times New Roman" w:cs="Times New Roman"/>
          <w:sz w:val="24"/>
          <w:szCs w:val="24"/>
        </w:rPr>
        <w:t>flowed smoothly.</w:t>
      </w:r>
    </w:p>
    <w:p w14:paraId="4973B744" w14:textId="5D906F98" w:rsidR="004C3B95" w:rsidRDefault="004C3B95">
      <w:pPr>
        <w:rPr>
          <w:rFonts w:ascii="Times New Roman" w:hAnsi="Times New Roman" w:cs="Times New Roman"/>
          <w:sz w:val="24"/>
          <w:szCs w:val="24"/>
        </w:rPr>
      </w:pPr>
      <w:r w:rsidRPr="5C1EDCAC">
        <w:rPr>
          <w:rFonts w:ascii="Times New Roman" w:hAnsi="Times New Roman" w:cs="Times New Roman"/>
          <w:sz w:val="24"/>
          <w:szCs w:val="24"/>
        </w:rPr>
        <w:t>In 2014 “</w:t>
      </w:r>
      <w:r w:rsidRPr="5C1EDCAC">
        <w:rPr>
          <w:rFonts w:ascii="Times New Roman" w:hAnsi="Times New Roman" w:cs="Times New Roman"/>
          <w:i/>
          <w:iCs/>
          <w:sz w:val="24"/>
          <w:szCs w:val="24"/>
        </w:rPr>
        <w:t>Surveys of fresh water mussels in 9 units of the Big Thicket Preserve</w:t>
      </w:r>
      <w:r w:rsidRPr="5C1EDCAC">
        <w:rPr>
          <w:rFonts w:ascii="Times New Roman" w:hAnsi="Times New Roman" w:cs="Times New Roman"/>
          <w:sz w:val="24"/>
          <w:szCs w:val="24"/>
        </w:rPr>
        <w:t xml:space="preserve">” for $13,074 was approved.  It was designated to be funded from TCEQ SEP funds with limitations.  $200 was approved for gear.  TCEQ </w:t>
      </w:r>
      <w:proofErr w:type="spellStart"/>
      <w:r w:rsidRPr="5C1EDCAC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Pr="5C1EDCAC">
        <w:rPr>
          <w:rFonts w:ascii="Times New Roman" w:hAnsi="Times New Roman" w:cs="Times New Roman"/>
          <w:sz w:val="24"/>
          <w:szCs w:val="24"/>
        </w:rPr>
        <w:t xml:space="preserve"> be used for supplies so that item will need to come from the </w:t>
      </w:r>
      <w:proofErr w:type="spellStart"/>
      <w:r w:rsidRPr="5C1EDCAC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Pr="5C1EDCAC">
        <w:rPr>
          <w:rFonts w:ascii="Times New Roman" w:hAnsi="Times New Roman" w:cs="Times New Roman"/>
          <w:sz w:val="24"/>
          <w:szCs w:val="24"/>
        </w:rPr>
        <w:t xml:space="preserve"> account.</w:t>
      </w:r>
      <w:r w:rsidR="00DC3AAE" w:rsidRPr="5C1EDCAC">
        <w:rPr>
          <w:rFonts w:ascii="Times New Roman" w:hAnsi="Times New Roman" w:cs="Times New Roman"/>
          <w:sz w:val="24"/>
          <w:szCs w:val="24"/>
        </w:rPr>
        <w:t xml:space="preserve">  The researcher may not have had a clear understanding that these funds had different restrictions.  BTA had issues.</w:t>
      </w:r>
    </w:p>
    <w:p w14:paraId="75CA4E00" w14:textId="16D51974" w:rsidR="00795E6A" w:rsidRDefault="004C3B95">
      <w:pPr>
        <w:rPr>
          <w:rFonts w:ascii="Times New Roman" w:hAnsi="Times New Roman" w:cs="Times New Roman"/>
          <w:sz w:val="24"/>
          <w:szCs w:val="24"/>
        </w:rPr>
      </w:pPr>
      <w:r w:rsidRPr="0F6782B3">
        <w:rPr>
          <w:rFonts w:ascii="Times New Roman" w:hAnsi="Times New Roman" w:cs="Times New Roman"/>
          <w:sz w:val="24"/>
          <w:szCs w:val="24"/>
        </w:rPr>
        <w:t xml:space="preserve">The Final Report was submitted in 2015.  Ford inventoried 1535 mussels from 28 species in 72 surveys (including 2013 and 2014).  He identified one extremely rare state threatened “Louisiana </w:t>
      </w:r>
      <w:proofErr w:type="spellStart"/>
      <w:r w:rsidRPr="0F6782B3">
        <w:rPr>
          <w:rFonts w:ascii="Times New Roman" w:hAnsi="Times New Roman" w:cs="Times New Roman"/>
          <w:sz w:val="24"/>
          <w:szCs w:val="24"/>
        </w:rPr>
        <w:t>Pigtoe</w:t>
      </w:r>
      <w:proofErr w:type="spellEnd"/>
      <w:r w:rsidRPr="0F6782B3">
        <w:rPr>
          <w:rFonts w:ascii="Times New Roman" w:hAnsi="Times New Roman" w:cs="Times New Roman"/>
          <w:sz w:val="24"/>
          <w:szCs w:val="24"/>
        </w:rPr>
        <w:t>.”  Data work was quality.</w:t>
      </w:r>
      <w:r w:rsidR="6563410B" w:rsidRPr="0F6782B3">
        <w:rPr>
          <w:rFonts w:ascii="Times New Roman" w:hAnsi="Times New Roman" w:cs="Times New Roman"/>
          <w:sz w:val="24"/>
          <w:szCs w:val="24"/>
        </w:rPr>
        <w:t xml:space="preserve"> Maps and photos were submitted as required.</w:t>
      </w:r>
      <w:r w:rsidRPr="0F6782B3">
        <w:rPr>
          <w:rFonts w:ascii="Times New Roman" w:hAnsi="Times New Roman" w:cs="Times New Roman"/>
          <w:sz w:val="24"/>
          <w:szCs w:val="24"/>
        </w:rPr>
        <w:t xml:space="preserve"> Ford conducted a Science Café and submitted an excellent poster.  </w:t>
      </w:r>
    </w:p>
    <w:p w14:paraId="4C061DD0" w14:textId="71D9166E" w:rsidR="004C3B95" w:rsidRDefault="004C3B95">
      <w:pPr>
        <w:rPr>
          <w:rFonts w:ascii="Times New Roman" w:hAnsi="Times New Roman" w:cs="Times New Roman"/>
          <w:sz w:val="24"/>
          <w:szCs w:val="24"/>
        </w:rPr>
      </w:pPr>
      <w:r w:rsidRPr="5C1EDCAC">
        <w:rPr>
          <w:rFonts w:ascii="Times New Roman" w:hAnsi="Times New Roman" w:cs="Times New Roman"/>
          <w:sz w:val="24"/>
          <w:szCs w:val="24"/>
        </w:rPr>
        <w:t>Ther</w:t>
      </w:r>
      <w:r w:rsidR="00836229" w:rsidRPr="5C1EDCAC">
        <w:rPr>
          <w:rFonts w:ascii="Times New Roman" w:hAnsi="Times New Roman" w:cs="Times New Roman"/>
          <w:sz w:val="24"/>
          <w:szCs w:val="24"/>
        </w:rPr>
        <w:t>e</w:t>
      </w:r>
      <w:r w:rsidRPr="5C1EDCAC">
        <w:rPr>
          <w:rFonts w:ascii="Times New Roman" w:hAnsi="Times New Roman" w:cs="Times New Roman"/>
          <w:sz w:val="24"/>
          <w:szCs w:val="24"/>
        </w:rPr>
        <w:t xml:space="preserve"> was a problem with receipts and </w:t>
      </w:r>
      <w:r w:rsidR="00836229" w:rsidRPr="5C1EDCAC">
        <w:rPr>
          <w:rFonts w:ascii="Times New Roman" w:hAnsi="Times New Roman" w:cs="Times New Roman"/>
          <w:sz w:val="24"/>
          <w:szCs w:val="24"/>
        </w:rPr>
        <w:t>approval for the final payment</w:t>
      </w:r>
      <w:r w:rsidRPr="5C1EDCAC">
        <w:rPr>
          <w:rFonts w:ascii="Times New Roman" w:hAnsi="Times New Roman" w:cs="Times New Roman"/>
          <w:sz w:val="24"/>
          <w:szCs w:val="24"/>
        </w:rPr>
        <w:t xml:space="preserve"> was messy.  Much communication back and forth ensued.  </w:t>
      </w:r>
      <w:r w:rsidR="00795E6A" w:rsidRPr="5C1EDCAC">
        <w:rPr>
          <w:rFonts w:ascii="Times New Roman" w:hAnsi="Times New Roman" w:cs="Times New Roman"/>
          <w:sz w:val="24"/>
          <w:szCs w:val="24"/>
        </w:rPr>
        <w:t xml:space="preserve">Ford was billed for 54 FRS stays. </w:t>
      </w:r>
      <w:r w:rsidR="00DC3AAE" w:rsidRPr="5C1EDCAC">
        <w:rPr>
          <w:rFonts w:ascii="Times New Roman" w:hAnsi="Times New Roman" w:cs="Times New Roman"/>
          <w:sz w:val="24"/>
          <w:szCs w:val="24"/>
        </w:rPr>
        <w:t xml:space="preserve">We did not ask for </w:t>
      </w:r>
      <w:r w:rsidR="299BDC20" w:rsidRPr="5C1EDCAC">
        <w:rPr>
          <w:rFonts w:ascii="Times New Roman" w:hAnsi="Times New Roman" w:cs="Times New Roman"/>
          <w:sz w:val="24"/>
          <w:szCs w:val="24"/>
        </w:rPr>
        <w:t>payment</w:t>
      </w:r>
      <w:r w:rsidR="00DC3AAE" w:rsidRPr="5C1EDCAC">
        <w:rPr>
          <w:rFonts w:ascii="Times New Roman" w:hAnsi="Times New Roman" w:cs="Times New Roman"/>
          <w:sz w:val="24"/>
          <w:szCs w:val="24"/>
        </w:rPr>
        <w:t>.</w:t>
      </w:r>
      <w:r w:rsidR="00795E6A" w:rsidRPr="5C1EDCAC">
        <w:rPr>
          <w:rFonts w:ascii="Times New Roman" w:hAnsi="Times New Roman" w:cs="Times New Roman"/>
          <w:sz w:val="24"/>
          <w:szCs w:val="24"/>
        </w:rPr>
        <w:t xml:space="preserve"> The expense was deducted from the grant payment due. </w:t>
      </w:r>
      <w:r w:rsidRPr="5C1EDCAC">
        <w:rPr>
          <w:rFonts w:ascii="Times New Roman" w:hAnsi="Times New Roman" w:cs="Times New Roman"/>
          <w:sz w:val="24"/>
          <w:szCs w:val="24"/>
        </w:rPr>
        <w:t>Mona Halvorsen and Mary Johnston reviewed receipts separately to try and match and achieve accuracy on totals and then conferred</w:t>
      </w:r>
      <w:r w:rsidR="00836229" w:rsidRPr="5C1EDCAC">
        <w:rPr>
          <w:rFonts w:ascii="Times New Roman" w:hAnsi="Times New Roman" w:cs="Times New Roman"/>
          <w:sz w:val="24"/>
          <w:szCs w:val="24"/>
        </w:rPr>
        <w:t xml:space="preserve"> on the final analysis</w:t>
      </w:r>
      <w:r w:rsidRPr="5C1EDCAC">
        <w:rPr>
          <w:rFonts w:ascii="Times New Roman" w:hAnsi="Times New Roman" w:cs="Times New Roman"/>
          <w:sz w:val="24"/>
          <w:szCs w:val="24"/>
        </w:rPr>
        <w:t>.</w:t>
      </w:r>
      <w:r w:rsidR="00836229" w:rsidRPr="5C1EDCAC">
        <w:rPr>
          <w:rFonts w:ascii="Times New Roman" w:hAnsi="Times New Roman" w:cs="Times New Roman"/>
          <w:sz w:val="24"/>
          <w:szCs w:val="24"/>
        </w:rPr>
        <w:t xml:space="preserve">  In an email November 2016 one of the issues stated by Debbie Gibson, U of TX grant manager, was the starting of a new software system.  She said that it was a real mess. BTA likewise experienced a migration of </w:t>
      </w:r>
      <w:proofErr w:type="spellStart"/>
      <w:r w:rsidR="00836229" w:rsidRPr="5C1EDCAC">
        <w:rPr>
          <w:rFonts w:ascii="Times New Roman" w:hAnsi="Times New Roman" w:cs="Times New Roman"/>
          <w:sz w:val="24"/>
          <w:szCs w:val="24"/>
        </w:rPr>
        <w:t>Quickbooks</w:t>
      </w:r>
      <w:proofErr w:type="spellEnd"/>
      <w:r w:rsidR="00836229" w:rsidRPr="5C1EDCA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36229" w:rsidRPr="5C1EDCAC">
        <w:rPr>
          <w:rFonts w:ascii="Times New Roman" w:hAnsi="Times New Roman" w:cs="Times New Roman"/>
          <w:sz w:val="24"/>
          <w:szCs w:val="24"/>
        </w:rPr>
        <w:t>Quickbooks</w:t>
      </w:r>
      <w:proofErr w:type="spellEnd"/>
      <w:r w:rsidR="00836229" w:rsidRPr="5C1EDCAC">
        <w:rPr>
          <w:rFonts w:ascii="Times New Roman" w:hAnsi="Times New Roman" w:cs="Times New Roman"/>
          <w:sz w:val="24"/>
          <w:szCs w:val="24"/>
        </w:rPr>
        <w:t xml:space="preserve"> Online.  University of Texas- Tyler was requested to resubmit receipts into the proper categories.  We certainly could not pay $2993,33 for Other- </w:t>
      </w:r>
      <w:proofErr w:type="spellStart"/>
      <w:r w:rsidR="00836229" w:rsidRPr="5C1EDCA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836229" w:rsidRPr="5C1EDCAC">
        <w:rPr>
          <w:rFonts w:ascii="Times New Roman" w:hAnsi="Times New Roman" w:cs="Times New Roman"/>
          <w:sz w:val="24"/>
          <w:szCs w:val="24"/>
        </w:rPr>
        <w:t>., computer!  The receipt situation was resolved.</w:t>
      </w:r>
      <w:r w:rsidR="00795E6A" w:rsidRPr="5C1EDCAC">
        <w:rPr>
          <w:rFonts w:ascii="Times New Roman" w:hAnsi="Times New Roman" w:cs="Times New Roman"/>
          <w:sz w:val="24"/>
          <w:szCs w:val="24"/>
        </w:rPr>
        <w:t xml:space="preserve">  $12,354 came from TCEQ funds; $720 was paid from </w:t>
      </w:r>
      <w:proofErr w:type="spellStart"/>
      <w:r w:rsidR="00795E6A" w:rsidRPr="5C1EDCAC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="00795E6A" w:rsidRPr="5C1EDCAC">
        <w:rPr>
          <w:rFonts w:ascii="Times New Roman" w:hAnsi="Times New Roman" w:cs="Times New Roman"/>
          <w:sz w:val="24"/>
          <w:szCs w:val="24"/>
        </w:rPr>
        <w:t>.</w:t>
      </w:r>
      <w:r w:rsidR="4F373E98" w:rsidRPr="5C1EDC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83680" w14:textId="64F0D13E" w:rsidR="00836229" w:rsidRPr="004C3B95" w:rsidRDefault="00836229">
      <w:pPr>
        <w:rPr>
          <w:rFonts w:ascii="Times New Roman" w:hAnsi="Times New Roman" w:cs="Times New Roman"/>
          <w:sz w:val="24"/>
          <w:szCs w:val="24"/>
        </w:rPr>
      </w:pPr>
      <w:r w:rsidRPr="5C1EDCAC">
        <w:rPr>
          <w:rFonts w:ascii="Times New Roman" w:hAnsi="Times New Roman" w:cs="Times New Roman"/>
          <w:sz w:val="24"/>
          <w:szCs w:val="24"/>
        </w:rPr>
        <w:t xml:space="preserve">The “To Pay” file illustrates an informative breakdown of the receipts and how they corresponded to the TCEQ approved line items.  According to </w:t>
      </w:r>
      <w:proofErr w:type="spellStart"/>
      <w:r w:rsidRPr="5C1EDCAC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Pr="5C1EDCAC">
        <w:rPr>
          <w:rFonts w:ascii="Times New Roman" w:hAnsi="Times New Roman" w:cs="Times New Roman"/>
          <w:sz w:val="24"/>
          <w:szCs w:val="24"/>
        </w:rPr>
        <w:t xml:space="preserve"> Minutes Dr. Ford was paid in full March 28, 2017!</w:t>
      </w:r>
      <w:r w:rsidR="00795E6A" w:rsidRPr="5C1EDCAC">
        <w:rPr>
          <w:rFonts w:ascii="Times New Roman" w:hAnsi="Times New Roman" w:cs="Times New Roman"/>
          <w:sz w:val="24"/>
          <w:szCs w:val="24"/>
        </w:rPr>
        <w:t xml:space="preserve">  It was a great project.  The difficulties in payments </w:t>
      </w:r>
      <w:r w:rsidR="00DC3AAE" w:rsidRPr="5C1EDCAC">
        <w:rPr>
          <w:rFonts w:ascii="Times New Roman" w:hAnsi="Times New Roman" w:cs="Times New Roman"/>
          <w:sz w:val="24"/>
          <w:szCs w:val="24"/>
        </w:rPr>
        <w:t xml:space="preserve">on the second project </w:t>
      </w:r>
      <w:r w:rsidR="00795E6A" w:rsidRPr="5C1EDCAC">
        <w:rPr>
          <w:rFonts w:ascii="Times New Roman" w:hAnsi="Times New Roman" w:cs="Times New Roman"/>
          <w:sz w:val="24"/>
          <w:szCs w:val="24"/>
        </w:rPr>
        <w:t>were lamentable</w:t>
      </w:r>
      <w:r w:rsidR="150D2FC5" w:rsidRPr="5C1EDCAC">
        <w:rPr>
          <w:rFonts w:ascii="Times New Roman" w:hAnsi="Times New Roman" w:cs="Times New Roman"/>
          <w:sz w:val="24"/>
          <w:szCs w:val="24"/>
        </w:rPr>
        <w:t>.</w:t>
      </w:r>
      <w:r w:rsidR="4D209128" w:rsidRPr="5C1EDCAC">
        <w:rPr>
          <w:rFonts w:ascii="Times New Roman" w:hAnsi="Times New Roman" w:cs="Times New Roman"/>
          <w:sz w:val="24"/>
          <w:szCs w:val="24"/>
        </w:rPr>
        <w:t xml:space="preserve">  We have learned to clarify TCEQ expectations on line items better and to be vigilant up front to avoid difficulties and delays.</w:t>
      </w:r>
    </w:p>
    <w:p w14:paraId="10EBD7F4" w14:textId="57FA0CF5" w:rsidR="4D209128" w:rsidRDefault="4D209128" w:rsidP="67D26C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7D26C4E">
        <w:rPr>
          <w:rFonts w:ascii="Times New Roman" w:hAnsi="Times New Roman" w:cs="Times New Roman"/>
          <w:b/>
          <w:bCs/>
          <w:sz w:val="24"/>
          <w:szCs w:val="24"/>
        </w:rPr>
        <w:t>Submitted by Mary C. Johnston</w:t>
      </w:r>
      <w:r w:rsidR="4A6881F3" w:rsidRPr="67D26C4E">
        <w:rPr>
          <w:rFonts w:ascii="Times New Roman" w:hAnsi="Times New Roman" w:cs="Times New Roman"/>
          <w:b/>
          <w:bCs/>
          <w:sz w:val="24"/>
          <w:szCs w:val="24"/>
        </w:rPr>
        <w:t xml:space="preserve"> July 17, 2020</w:t>
      </w:r>
    </w:p>
    <w:sectPr w:rsidR="4D209128" w:rsidSect="000900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95"/>
    <w:rsid w:val="00090076"/>
    <w:rsid w:val="00220432"/>
    <w:rsid w:val="004C3B95"/>
    <w:rsid w:val="00795E6A"/>
    <w:rsid w:val="00836229"/>
    <w:rsid w:val="008746C6"/>
    <w:rsid w:val="008DCC20"/>
    <w:rsid w:val="00933971"/>
    <w:rsid w:val="00A55111"/>
    <w:rsid w:val="00AC6CD4"/>
    <w:rsid w:val="00B13472"/>
    <w:rsid w:val="00DC3AAE"/>
    <w:rsid w:val="00E600B0"/>
    <w:rsid w:val="0D32C726"/>
    <w:rsid w:val="0F6782B3"/>
    <w:rsid w:val="150D2FC5"/>
    <w:rsid w:val="2868948E"/>
    <w:rsid w:val="299BDC20"/>
    <w:rsid w:val="44ADD3C7"/>
    <w:rsid w:val="4A6881F3"/>
    <w:rsid w:val="4D209128"/>
    <w:rsid w:val="4F373E98"/>
    <w:rsid w:val="52FFEF0B"/>
    <w:rsid w:val="5C1EDCAC"/>
    <w:rsid w:val="6563410B"/>
    <w:rsid w:val="67D26C4E"/>
    <w:rsid w:val="69103146"/>
    <w:rsid w:val="69C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F527"/>
  <w15:chartTrackingRefBased/>
  <w15:docId w15:val="{FD7551B2-5D94-4A71-8E4E-4ECDF8F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80E68-69D8-454F-819B-0C89D200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275FB-182D-452C-BE0C-F5F92719E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D6E39-B4EC-44FB-AEF7-318052944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Johnston</dc:creator>
  <cp:keywords/>
  <dc:description/>
  <cp:lastModifiedBy>Mary Johnston</cp:lastModifiedBy>
  <cp:revision>2</cp:revision>
  <dcterms:created xsi:type="dcterms:W3CDTF">2021-10-06T17:21:00Z</dcterms:created>
  <dcterms:modified xsi:type="dcterms:W3CDTF">2021-10-06T17:21:00Z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